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D6" w:rsidRDefault="0039545F" w:rsidP="001E47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30</w:t>
      </w:r>
      <w:r w:rsidR="008D6B48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9.2020 г.№66</w:t>
      </w:r>
      <w:bookmarkStart w:id="0" w:name="_GoBack"/>
      <w:bookmarkEnd w:id="0"/>
    </w:p>
    <w:p w:rsidR="001E477F" w:rsidRPr="001E477F" w:rsidRDefault="001E477F" w:rsidP="001E47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477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E477F" w:rsidRPr="001E477F" w:rsidRDefault="001E477F" w:rsidP="001E47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477F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E477F" w:rsidRPr="001E477F" w:rsidRDefault="001E477F" w:rsidP="001E47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477F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«ШАРАЛДАЙ»</w:t>
      </w:r>
    </w:p>
    <w:p w:rsidR="001E477F" w:rsidRPr="001E477F" w:rsidRDefault="001E477F" w:rsidP="001E47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477F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1E477F" w:rsidRPr="001E477F" w:rsidRDefault="001E477F" w:rsidP="001E47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477F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1E477F" w:rsidRPr="001E477F" w:rsidRDefault="001E477F" w:rsidP="001E47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E477F" w:rsidRDefault="001E477F" w:rsidP="001E47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477F">
        <w:rPr>
          <w:rFonts w:ascii="Arial" w:eastAsia="Times New Roman" w:hAnsi="Arial" w:cs="Arial"/>
          <w:b/>
          <w:sz w:val="32"/>
          <w:szCs w:val="32"/>
          <w:lang w:eastAsia="ru-RU"/>
        </w:rPr>
        <w:t>«О ВНЕСЕНИИ ИЗМЕНЕНИЙ В РЕШЕНИЕ ДУМЫ №44 ОТ 26.12.19 «О БЮДЖЕТЕ МО «ШАРАЛДАЙ» НА 2020 ГОД И ПЛАНОВЫЙ ПЕРИОД 2021-2022 ГГ.»</w:t>
      </w:r>
    </w:p>
    <w:p w:rsidR="00E17C94" w:rsidRDefault="00E17C94" w:rsidP="001E47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17C94" w:rsidRPr="00E17C94" w:rsidRDefault="00E17C94" w:rsidP="001E4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7C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Устава</w:t>
      </w:r>
      <w:proofErr w:type="gramEnd"/>
      <w:r w:rsidRPr="00E1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«Шаралдай» п.1 ст.6, ст.56,ст.57, бюджетного процесса, утвержденного решением Думы МО «Шаралдай» и Бюджетного кодекса РФ</w:t>
      </w:r>
    </w:p>
    <w:p w:rsidR="001E477F" w:rsidRPr="00E17C94" w:rsidRDefault="001E477F" w:rsidP="001E4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77F" w:rsidRPr="001E477F" w:rsidRDefault="001E477F" w:rsidP="001E477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E477F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1E477F" w:rsidRPr="001E477F" w:rsidRDefault="001E477F" w:rsidP="001E47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0"/>
          <w:lang w:eastAsia="ru-RU"/>
        </w:rPr>
      </w:pPr>
    </w:p>
    <w:p w:rsidR="00E17C94" w:rsidRDefault="00E17C94" w:rsidP="00E17C9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17C94" w:rsidRDefault="00E17C94" w:rsidP="00E17C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>Утвердить основные характеристики бюджета муниципального образования «Шаралдай» на 2020 год.</w:t>
      </w:r>
    </w:p>
    <w:p w:rsidR="00E17C94" w:rsidRDefault="00E17C94" w:rsidP="00E17C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Прогнозируемый общий объем доходов бюджета в сумме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13227000,00 рублей,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из них объем безвозмездных поступлений, получаемых из других бюджетов бюджетной системы Российской Федерации в сумме </w:t>
      </w:r>
      <w:r w:rsidR="00953390">
        <w:rPr>
          <w:rFonts w:ascii="Arial" w:eastAsia="Times New Roman" w:hAnsi="Arial" w:cs="Arial"/>
          <w:sz w:val="24"/>
          <w:szCs w:val="24"/>
          <w:u w:val="single"/>
          <w:lang w:eastAsia="ru-RU"/>
        </w:rPr>
        <w:t>8530300,00 рублей.</w:t>
      </w:r>
    </w:p>
    <w:p w:rsidR="00953390" w:rsidRDefault="00953390" w:rsidP="00E17C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953390">
        <w:rPr>
          <w:rFonts w:ascii="Arial" w:eastAsia="Times New Roman" w:hAnsi="Arial" w:cs="Arial"/>
          <w:sz w:val="24"/>
          <w:szCs w:val="24"/>
          <w:lang w:eastAsia="ru-RU"/>
        </w:rPr>
        <w:t xml:space="preserve">Общий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объем расходов бюджета в 2020 году составит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19818947,57 рублей;</w:t>
      </w:r>
    </w:p>
    <w:p w:rsidR="00953390" w:rsidRDefault="00953390" w:rsidP="00E17C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390">
        <w:rPr>
          <w:rFonts w:ascii="Arial" w:eastAsia="Times New Roman" w:hAnsi="Arial" w:cs="Arial"/>
          <w:sz w:val="24"/>
          <w:szCs w:val="24"/>
          <w:lang w:eastAsia="ru-RU"/>
        </w:rPr>
        <w:t>Размер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дефицита местного бюджета в сумме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6591447,57 рублей или 140,3 % </w:t>
      </w:r>
      <w:r w:rsidRPr="00953390">
        <w:rPr>
          <w:rFonts w:ascii="Arial" w:eastAsia="Times New Roman" w:hAnsi="Arial" w:cs="Arial"/>
          <w:sz w:val="24"/>
          <w:szCs w:val="24"/>
          <w:lang w:eastAsia="ru-RU"/>
        </w:rPr>
        <w:t>утвержденного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общего годового объема доходов местного бюджета без учета утвержденного объема безвозмездных поступлений.</w:t>
      </w:r>
    </w:p>
    <w:p w:rsidR="00420FCE" w:rsidRDefault="00420FCE" w:rsidP="00E17C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превышение дефицита над ограничениями, установленными статьей 92.1 Бюджетного кодекса РФ, осуществлено в пределах сумм снижения остатка средств на счетах по учету средств местного бюджета в объеме </w:t>
      </w:r>
      <w:r w:rsidRPr="00420FCE">
        <w:rPr>
          <w:rFonts w:ascii="Arial" w:eastAsia="Times New Roman" w:hAnsi="Arial" w:cs="Arial"/>
          <w:sz w:val="24"/>
          <w:szCs w:val="24"/>
          <w:u w:val="single"/>
          <w:lang w:eastAsia="ru-RU"/>
        </w:rPr>
        <w:t>6591447,57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рублей.</w:t>
      </w:r>
    </w:p>
    <w:p w:rsidR="00420FCE" w:rsidRDefault="00420FCE" w:rsidP="00E17C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0FCE" w:rsidRDefault="00420FCE" w:rsidP="00E17C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Направить на покрытие дефици</w:t>
      </w:r>
      <w:r w:rsidR="00722085">
        <w:rPr>
          <w:rFonts w:ascii="Arial" w:eastAsia="Times New Roman" w:hAnsi="Arial" w:cs="Arial"/>
          <w:sz w:val="24"/>
          <w:szCs w:val="24"/>
          <w:lang w:eastAsia="ru-RU"/>
        </w:rPr>
        <w:t>та местного бюджета на 202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0 год и плановый период 2021-2022 годы поступления из источников финансирования дефицита местного бюджета согласно </w:t>
      </w:r>
      <w:r w:rsidR="006F7885">
        <w:rPr>
          <w:rFonts w:ascii="Arial" w:eastAsia="Times New Roman" w:hAnsi="Arial" w:cs="Arial"/>
          <w:b/>
          <w:sz w:val="24"/>
          <w:szCs w:val="24"/>
          <w:lang w:eastAsia="ru-RU"/>
        </w:rPr>
        <w:t>приложению 7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Решению.</w:t>
      </w:r>
    </w:p>
    <w:p w:rsidR="00420FCE" w:rsidRPr="00420FCE" w:rsidRDefault="00F35183" w:rsidP="00E17C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программу государственных внутренних заимствований согласно </w:t>
      </w:r>
      <w:r w:rsidR="006F7885">
        <w:rPr>
          <w:rFonts w:ascii="Arial" w:eastAsia="Times New Roman" w:hAnsi="Arial" w:cs="Arial"/>
          <w:b/>
          <w:sz w:val="24"/>
          <w:szCs w:val="24"/>
          <w:lang w:eastAsia="ru-RU"/>
        </w:rPr>
        <w:t>приложению 8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Решению.</w:t>
      </w:r>
      <w:r w:rsidR="00420F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17C94" w:rsidRDefault="00E17C94" w:rsidP="00E17C9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778D6" w:rsidRDefault="00D778D6" w:rsidP="00E17C9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5183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В доходной части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35183">
        <w:rPr>
          <w:rFonts w:ascii="Arial" w:eastAsia="Times New Roman" w:hAnsi="Arial" w:cs="Arial"/>
          <w:b/>
          <w:sz w:val="24"/>
          <w:szCs w:val="24"/>
          <w:lang w:eastAsia="ru-RU"/>
        </w:rPr>
        <w:t>(приложение 2)</w:t>
      </w:r>
    </w:p>
    <w:p w:rsidR="00D778D6" w:rsidRPr="00D778D6" w:rsidRDefault="00D778D6" w:rsidP="00E17C9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7B9C" w:rsidRDefault="00AA4F3C" w:rsidP="00147B9C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51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</w:t>
      </w:r>
      <w:r w:rsidR="008D6B48">
        <w:rPr>
          <w:rFonts w:ascii="Arial" w:eastAsia="Times New Roman" w:hAnsi="Arial" w:cs="Arial"/>
          <w:b/>
          <w:sz w:val="24"/>
          <w:szCs w:val="24"/>
          <w:lang w:eastAsia="ru-RU"/>
        </w:rPr>
        <w:t>КБК дохода 102 11</w:t>
      </w:r>
      <w:r w:rsidR="00A27762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F351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8D6B48">
        <w:rPr>
          <w:rFonts w:ascii="Arial" w:eastAsia="Times New Roman" w:hAnsi="Arial" w:cs="Arial"/>
          <w:b/>
          <w:sz w:val="24"/>
          <w:szCs w:val="24"/>
          <w:lang w:eastAsia="ru-RU"/>
        </w:rPr>
        <w:t>050</w:t>
      </w:r>
      <w:r w:rsidR="00A27762">
        <w:rPr>
          <w:rFonts w:ascii="Arial" w:eastAsia="Times New Roman" w:hAnsi="Arial" w:cs="Arial"/>
          <w:b/>
          <w:sz w:val="24"/>
          <w:szCs w:val="24"/>
          <w:lang w:eastAsia="ru-RU"/>
        </w:rPr>
        <w:t>25</w:t>
      </w:r>
      <w:r w:rsidR="008D6B4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10 000</w:t>
      </w:r>
      <w:r w:rsidR="005C5CE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0 </w:t>
      </w:r>
      <w:r w:rsidR="00A27762">
        <w:rPr>
          <w:rFonts w:ascii="Arial" w:eastAsia="Times New Roman" w:hAnsi="Arial" w:cs="Arial"/>
          <w:b/>
          <w:sz w:val="24"/>
          <w:szCs w:val="24"/>
          <w:lang w:eastAsia="ru-RU"/>
        </w:rPr>
        <w:t>12</w:t>
      </w:r>
      <w:r w:rsidR="00F35183">
        <w:rPr>
          <w:rFonts w:ascii="Arial" w:eastAsia="Times New Roman" w:hAnsi="Arial" w:cs="Arial"/>
          <w:b/>
          <w:sz w:val="24"/>
          <w:szCs w:val="24"/>
          <w:lang w:eastAsia="ru-RU"/>
        </w:rPr>
        <w:t>0 «</w:t>
      </w:r>
      <w:r w:rsidR="00A27762">
        <w:rPr>
          <w:rFonts w:ascii="Arial" w:eastAsia="Times New Roman" w:hAnsi="Arial" w:cs="Arial"/>
          <w:b/>
          <w:sz w:val="24"/>
          <w:szCs w:val="24"/>
          <w:lang w:eastAsia="ru-RU"/>
        </w:rPr>
        <w:t>Доходы</w:t>
      </w:r>
      <w:proofErr w:type="gramStart"/>
      <w:r w:rsidR="00A277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,</w:t>
      </w:r>
      <w:proofErr w:type="gramEnd"/>
      <w:r w:rsidR="00A277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получаемые в виде арендной платы за земли после разграничения государственной собственности на землю</w:t>
      </w:r>
      <w:r w:rsidR="00F35183">
        <w:rPr>
          <w:rFonts w:ascii="Arial" w:eastAsia="Times New Roman" w:hAnsi="Arial" w:cs="Arial"/>
          <w:b/>
          <w:sz w:val="24"/>
          <w:szCs w:val="24"/>
          <w:lang w:eastAsia="ru-RU"/>
        </w:rPr>
        <w:t>» заменить «</w:t>
      </w:r>
      <w:r w:rsidR="00A27762">
        <w:rPr>
          <w:rFonts w:ascii="Arial" w:eastAsia="Times New Roman" w:hAnsi="Arial" w:cs="Arial"/>
          <w:b/>
          <w:sz w:val="24"/>
          <w:szCs w:val="24"/>
          <w:lang w:eastAsia="ru-RU"/>
        </w:rPr>
        <w:t>275000</w:t>
      </w:r>
      <w:r w:rsidR="00147B9C">
        <w:rPr>
          <w:rFonts w:ascii="Arial" w:eastAsia="Times New Roman" w:hAnsi="Arial" w:cs="Arial"/>
          <w:b/>
          <w:sz w:val="24"/>
          <w:szCs w:val="24"/>
          <w:lang w:eastAsia="ru-RU"/>
        </w:rPr>
        <w:t>» на «</w:t>
      </w:r>
      <w:r w:rsidR="00A27762">
        <w:rPr>
          <w:rFonts w:ascii="Arial" w:eastAsia="Times New Roman" w:hAnsi="Arial" w:cs="Arial"/>
          <w:b/>
          <w:sz w:val="24"/>
          <w:szCs w:val="24"/>
          <w:lang w:eastAsia="ru-RU"/>
        </w:rPr>
        <w:t>365000</w:t>
      </w:r>
      <w:r w:rsidR="00147B9C">
        <w:rPr>
          <w:rFonts w:ascii="Arial" w:eastAsia="Times New Roman" w:hAnsi="Arial" w:cs="Arial"/>
          <w:b/>
          <w:sz w:val="24"/>
          <w:szCs w:val="24"/>
          <w:lang w:eastAsia="ru-RU"/>
        </w:rPr>
        <w:t>» (</w:t>
      </w:r>
      <w:r w:rsidR="00A27762">
        <w:rPr>
          <w:rFonts w:ascii="Arial" w:eastAsia="Times New Roman" w:hAnsi="Arial" w:cs="Arial"/>
          <w:b/>
          <w:sz w:val="24"/>
          <w:szCs w:val="24"/>
          <w:lang w:eastAsia="ru-RU"/>
        </w:rPr>
        <w:t>+90</w:t>
      </w:r>
      <w:r w:rsidR="008D6B48">
        <w:rPr>
          <w:rFonts w:ascii="Arial" w:eastAsia="Times New Roman" w:hAnsi="Arial" w:cs="Arial"/>
          <w:b/>
          <w:sz w:val="24"/>
          <w:szCs w:val="24"/>
          <w:lang w:eastAsia="ru-RU"/>
        </w:rPr>
        <w:t>0</w:t>
      </w:r>
      <w:r w:rsidR="00147B9C">
        <w:rPr>
          <w:rFonts w:ascii="Arial" w:eastAsia="Times New Roman" w:hAnsi="Arial" w:cs="Arial"/>
          <w:b/>
          <w:sz w:val="24"/>
          <w:szCs w:val="24"/>
          <w:lang w:eastAsia="ru-RU"/>
        </w:rPr>
        <w:t>00)</w:t>
      </w:r>
      <w:r w:rsidRPr="00F351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8D6B48" w:rsidRDefault="008D6B48" w:rsidP="00147B9C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КБК дохода 102 111 </w:t>
      </w:r>
      <w:r w:rsidR="005C5CEA">
        <w:rPr>
          <w:rFonts w:ascii="Arial" w:eastAsia="Times New Roman" w:hAnsi="Arial" w:cs="Arial"/>
          <w:b/>
          <w:sz w:val="24"/>
          <w:szCs w:val="24"/>
          <w:lang w:eastAsia="ru-RU"/>
        </w:rPr>
        <w:t>05035 10 0000 120 «Доходы от сдачи в аренду имущества, находящегося в оперативном управлении сельских поселений и созданных ими учреждений (за исключением имущества муниципальных бюджетных и авто</w:t>
      </w:r>
      <w:r w:rsidR="00A27762">
        <w:rPr>
          <w:rFonts w:ascii="Arial" w:eastAsia="Times New Roman" w:hAnsi="Arial" w:cs="Arial"/>
          <w:b/>
          <w:sz w:val="24"/>
          <w:szCs w:val="24"/>
          <w:lang w:eastAsia="ru-RU"/>
        </w:rPr>
        <w:t>номных учреждений» заменить « 15</w:t>
      </w:r>
      <w:r w:rsidR="005C5CEA">
        <w:rPr>
          <w:rFonts w:ascii="Arial" w:eastAsia="Times New Roman" w:hAnsi="Arial" w:cs="Arial"/>
          <w:b/>
          <w:sz w:val="24"/>
          <w:szCs w:val="24"/>
          <w:lang w:eastAsia="ru-RU"/>
        </w:rPr>
        <w:t>000,00» на «</w:t>
      </w:r>
      <w:r w:rsidR="00A27762">
        <w:rPr>
          <w:rFonts w:ascii="Arial" w:eastAsia="Times New Roman" w:hAnsi="Arial" w:cs="Arial"/>
          <w:b/>
          <w:sz w:val="24"/>
          <w:szCs w:val="24"/>
          <w:lang w:eastAsia="ru-RU"/>
        </w:rPr>
        <w:t>0</w:t>
      </w:r>
      <w:r w:rsidR="005C5CEA">
        <w:rPr>
          <w:rFonts w:ascii="Arial" w:eastAsia="Times New Roman" w:hAnsi="Arial" w:cs="Arial"/>
          <w:b/>
          <w:sz w:val="24"/>
          <w:szCs w:val="24"/>
          <w:lang w:eastAsia="ru-RU"/>
        </w:rPr>
        <w:t>» (-15000,00)</w:t>
      </w:r>
      <w:proofErr w:type="gramEnd"/>
    </w:p>
    <w:p w:rsidR="00A27762" w:rsidRDefault="00A27762" w:rsidP="00147B9C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КБК дохода </w:t>
      </w:r>
      <w:r w:rsidR="009471DC">
        <w:rPr>
          <w:rFonts w:ascii="Arial" w:eastAsia="Times New Roman" w:hAnsi="Arial" w:cs="Arial"/>
          <w:b/>
          <w:sz w:val="24"/>
          <w:szCs w:val="24"/>
          <w:lang w:eastAsia="ru-RU"/>
        </w:rPr>
        <w:t>182 106 06043 10 0000110 «</w:t>
      </w:r>
      <w:r w:rsidR="00FF772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Земельный налог с физических лиц, обладающих земельным участком, расположенным в </w:t>
      </w:r>
      <w:r w:rsidR="00FF7721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границах сельских поселений» заменить «665000,00» на «590000,00» (-75000,00)</w:t>
      </w:r>
    </w:p>
    <w:p w:rsidR="00147B9C" w:rsidRDefault="00147B9C" w:rsidP="00147B9C">
      <w:pPr>
        <w:spacing w:after="0" w:line="240" w:lineRule="auto"/>
        <w:ind w:left="34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F7885" w:rsidRPr="006F7885" w:rsidRDefault="006F7885" w:rsidP="006F78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E477F" w:rsidRPr="006F7885" w:rsidRDefault="006F7885" w:rsidP="006F7885">
      <w:pPr>
        <w:spacing w:after="0" w:line="240" w:lineRule="auto"/>
        <w:ind w:left="34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1E477F" w:rsidRPr="006F7885">
        <w:rPr>
          <w:rFonts w:ascii="Arial" w:eastAsia="Times New Roman" w:hAnsi="Arial" w:cs="Arial"/>
          <w:b/>
          <w:sz w:val="24"/>
          <w:szCs w:val="24"/>
        </w:rPr>
        <w:t>2</w:t>
      </w:r>
      <w:r w:rsidR="001E477F" w:rsidRPr="006F7885">
        <w:rPr>
          <w:rFonts w:ascii="Arial" w:eastAsia="Times New Roman" w:hAnsi="Arial" w:cs="Arial"/>
          <w:sz w:val="24"/>
          <w:szCs w:val="24"/>
        </w:rPr>
        <w:t xml:space="preserve">. Приложение </w:t>
      </w:r>
      <w:r w:rsidR="00E125BF" w:rsidRPr="006F7885">
        <w:rPr>
          <w:rFonts w:ascii="Arial" w:eastAsia="Times New Roman" w:hAnsi="Arial" w:cs="Arial"/>
          <w:b/>
          <w:sz w:val="24"/>
          <w:szCs w:val="24"/>
        </w:rPr>
        <w:t>2</w:t>
      </w:r>
      <w:r w:rsidR="001E477F" w:rsidRPr="006F7885">
        <w:rPr>
          <w:rFonts w:ascii="Arial" w:eastAsia="Times New Roman" w:hAnsi="Arial" w:cs="Arial"/>
          <w:b/>
          <w:sz w:val="24"/>
          <w:szCs w:val="24"/>
        </w:rPr>
        <w:t>,3,4</w:t>
      </w:r>
      <w:r w:rsidR="001E477F" w:rsidRPr="006F7885">
        <w:rPr>
          <w:rFonts w:ascii="Arial" w:eastAsia="Times New Roman" w:hAnsi="Arial" w:cs="Arial"/>
          <w:sz w:val="24"/>
          <w:szCs w:val="24"/>
        </w:rPr>
        <w:t xml:space="preserve"> изложить в новой редакции (прилагаются).</w:t>
      </w:r>
    </w:p>
    <w:p w:rsidR="001E477F" w:rsidRPr="001E477F" w:rsidRDefault="001E477F" w:rsidP="006F7885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477F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1E477F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опубликовать в журнале «Вестник» и разместить на официальном сайте МО «Шаралдай» в информационно-телекоммуникационной сети «Интернет».</w:t>
      </w:r>
    </w:p>
    <w:p w:rsidR="001E477F" w:rsidRPr="001E477F" w:rsidRDefault="001E477F" w:rsidP="001E477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E477F" w:rsidRPr="001E477F" w:rsidRDefault="001E477F" w:rsidP="001E477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E477F" w:rsidRPr="001E477F" w:rsidRDefault="001E477F" w:rsidP="001E477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1E477F">
        <w:rPr>
          <w:rFonts w:ascii="Arial" w:eastAsia="Times New Roman" w:hAnsi="Arial" w:cs="Arial"/>
          <w:sz w:val="24"/>
          <w:szCs w:val="24"/>
        </w:rPr>
        <w:t>Глава МО «Шаралдай»</w:t>
      </w:r>
    </w:p>
    <w:p w:rsidR="001E477F" w:rsidRPr="001E477F" w:rsidRDefault="001E477F" w:rsidP="001E477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proofErr w:type="spellStart"/>
      <w:r w:rsidRPr="001E477F">
        <w:rPr>
          <w:rFonts w:ascii="Arial" w:eastAsia="Times New Roman" w:hAnsi="Arial" w:cs="Arial"/>
          <w:sz w:val="24"/>
          <w:szCs w:val="24"/>
        </w:rPr>
        <w:t>Д.И.Ханхареев</w:t>
      </w:r>
      <w:proofErr w:type="spellEnd"/>
    </w:p>
    <w:p w:rsidR="001E477F" w:rsidRPr="001E477F" w:rsidRDefault="001E477F" w:rsidP="001E477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E477F" w:rsidRPr="001E477F" w:rsidRDefault="001E477F" w:rsidP="001E477F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</w:rPr>
      </w:pPr>
    </w:p>
    <w:p w:rsidR="001E477F" w:rsidRPr="001E477F" w:rsidRDefault="001E477F" w:rsidP="001E477F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</w:rPr>
      </w:pPr>
    </w:p>
    <w:p w:rsidR="00B70904" w:rsidRDefault="00B70904"/>
    <w:p w:rsidR="001E477F" w:rsidRDefault="001E477F"/>
    <w:p w:rsidR="001E477F" w:rsidRDefault="001E477F"/>
    <w:p w:rsidR="001E477F" w:rsidRDefault="001E477F"/>
    <w:p w:rsidR="001E477F" w:rsidRDefault="001E477F"/>
    <w:p w:rsid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2A5139" w:rsidRDefault="002A5139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2A5139" w:rsidRDefault="002A5139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2A5139" w:rsidRDefault="002A5139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FF7721" w:rsidRDefault="00FF7721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FF7721" w:rsidRDefault="00FF7721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E477F">
        <w:rPr>
          <w:rFonts w:ascii="Courier New" w:eastAsia="Times New Roman" w:hAnsi="Courier New" w:cs="Courier New"/>
          <w:szCs w:val="24"/>
          <w:lang w:eastAsia="ru-RU"/>
        </w:rPr>
        <w:lastRenderedPageBreak/>
        <w:t>Приложение 1</w:t>
      </w: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E477F">
        <w:rPr>
          <w:rFonts w:ascii="Courier New" w:eastAsia="Times New Roman" w:hAnsi="Courier New" w:cs="Courier New"/>
          <w:szCs w:val="24"/>
          <w:lang w:eastAsia="ru-RU"/>
        </w:rPr>
        <w:t>к решению Думы МО «Шаралдай»</w:t>
      </w: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E477F">
        <w:rPr>
          <w:rFonts w:ascii="Courier New" w:eastAsia="Times New Roman" w:hAnsi="Courier New" w:cs="Courier New"/>
          <w:szCs w:val="24"/>
          <w:lang w:eastAsia="ru-RU"/>
        </w:rPr>
        <w:t>от 26.12.2019г. №44</w:t>
      </w: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E477F">
        <w:rPr>
          <w:rFonts w:ascii="Courier New" w:eastAsia="Times New Roman" w:hAnsi="Courier New" w:cs="Courier New"/>
          <w:szCs w:val="24"/>
          <w:lang w:eastAsia="ru-RU"/>
        </w:rPr>
        <w:t>«О бюджете МО «Шаралдай» на 2020г. и</w:t>
      </w: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E477F">
        <w:rPr>
          <w:rFonts w:ascii="Courier New" w:eastAsia="Times New Roman" w:hAnsi="Courier New" w:cs="Courier New"/>
          <w:szCs w:val="24"/>
          <w:lang w:eastAsia="ru-RU"/>
        </w:rPr>
        <w:t>плановый период 2021-2022гг.</w:t>
      </w: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E477F">
        <w:rPr>
          <w:rFonts w:ascii="Arial" w:eastAsia="Times New Roman" w:hAnsi="Arial" w:cs="Arial"/>
          <w:b/>
          <w:sz w:val="24"/>
          <w:szCs w:val="24"/>
          <w:lang w:eastAsia="ru-RU"/>
        </w:rPr>
        <w:t>Нормативы отчислений федеральных налогов и сборов, региональных налогов (в части погашения задолженности прошлых лет по отдельным видам налогов, а также в части погашения задолженности по отмененным налогам и сборам) в местный бюджет на 2020 год и на плановый период 2021-2022 годов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835"/>
        <w:gridCol w:w="1560"/>
        <w:gridCol w:w="1701"/>
      </w:tblGrid>
      <w:tr w:rsidR="001E477F" w:rsidRPr="001E477F" w:rsidTr="001E477F">
        <w:trPr>
          <w:trHeight w:val="33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Код дохода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Нормативы отчислений</w:t>
            </w:r>
            <w:proofErr w:type="gramStart"/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1E477F" w:rsidRPr="001E477F" w:rsidTr="001E477F">
        <w:trPr>
          <w:trHeight w:val="51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Бюджеты поселений</w:t>
            </w:r>
          </w:p>
        </w:tc>
      </w:tr>
      <w:tr w:rsidR="001E477F" w:rsidRPr="001E477F" w:rsidTr="001E477F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1E477F" w:rsidTr="001E477F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1E477F" w:rsidTr="001E477F">
        <w:trPr>
          <w:trHeight w:val="9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1 01 02000 01 0000 110</w:t>
            </w:r>
            <w:r w:rsidRPr="001E477F">
              <w:rPr>
                <w:rFonts w:ascii="Courier New" w:eastAsia="Times New Roman" w:hAnsi="Courier New" w:cs="Courier New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</w:tr>
      <w:tr w:rsidR="001E477F" w:rsidRPr="001E477F" w:rsidTr="001E477F">
        <w:trPr>
          <w:trHeight w:val="1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1E477F" w:rsidTr="001E477F">
        <w:trPr>
          <w:trHeight w:val="7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Акцизы подакцизным товарам (продукции), </w:t>
            </w:r>
            <w:proofErr w:type="spell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прозводимым</w:t>
            </w:r>
            <w:proofErr w:type="spellEnd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на территории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0,043</w:t>
            </w:r>
          </w:p>
        </w:tc>
      </w:tr>
      <w:tr w:rsidR="001E477F" w:rsidRPr="001E477F" w:rsidTr="001E477F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1E477F" w:rsidTr="001E477F">
        <w:trPr>
          <w:trHeight w:val="8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1 05 01000 00 0000 110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</w:t>
            </w:r>
          </w:p>
        </w:tc>
      </w:tr>
      <w:tr w:rsidR="001E477F" w:rsidRPr="001E477F" w:rsidTr="001E477F">
        <w:trPr>
          <w:trHeight w:val="11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1 05 01020 01 0000 110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Единый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</w:t>
            </w:r>
          </w:p>
        </w:tc>
      </w:tr>
      <w:tr w:rsidR="001E477F" w:rsidRPr="001E477F" w:rsidTr="001E477F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1 05 03020 01 0000 110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Единый </w:t>
            </w:r>
            <w:proofErr w:type="gram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сельхоз налог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</w:t>
            </w:r>
          </w:p>
        </w:tc>
      </w:tr>
      <w:tr w:rsidR="001E477F" w:rsidRPr="001E477F" w:rsidTr="001E477F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</w:tr>
    </w:tbl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  <w:sectPr w:rsidR="001E477F" w:rsidRPr="001E477F" w:rsidSect="001E477F">
          <w:headerReference w:type="even" r:id="rId8"/>
          <w:pgSz w:w="11905" w:h="16838" w:code="9"/>
          <w:pgMar w:top="567" w:right="851" w:bottom="1134" w:left="1701" w:header="720" w:footer="720" w:gutter="0"/>
          <w:cols w:space="720"/>
          <w:titlePg/>
          <w:docGrid w:linePitch="326"/>
        </w:sectPr>
      </w:pP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E477F">
        <w:rPr>
          <w:rFonts w:ascii="Courier New" w:eastAsia="Times New Roman" w:hAnsi="Courier New" w:cs="Courier New"/>
          <w:szCs w:val="24"/>
          <w:lang w:eastAsia="ru-RU"/>
        </w:rPr>
        <w:lastRenderedPageBreak/>
        <w:t>Приложение 2</w:t>
      </w: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E477F">
        <w:rPr>
          <w:rFonts w:ascii="Courier New" w:eastAsia="Times New Roman" w:hAnsi="Courier New" w:cs="Courier New"/>
          <w:szCs w:val="24"/>
          <w:lang w:eastAsia="ru-RU"/>
        </w:rPr>
        <w:t>к решению Думы МО «Шаралдай»</w:t>
      </w: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E477F">
        <w:rPr>
          <w:rFonts w:ascii="Courier New" w:eastAsia="Times New Roman" w:hAnsi="Courier New" w:cs="Courier New"/>
          <w:szCs w:val="24"/>
          <w:lang w:eastAsia="ru-RU"/>
        </w:rPr>
        <w:t>от 26.12.2019г. №44</w:t>
      </w: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E477F">
        <w:rPr>
          <w:rFonts w:ascii="Courier New" w:eastAsia="Times New Roman" w:hAnsi="Courier New" w:cs="Courier New"/>
          <w:szCs w:val="24"/>
          <w:lang w:eastAsia="ru-RU"/>
        </w:rPr>
        <w:t>«О бюджете МО «Шаралдай» на 2020г. и</w:t>
      </w: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E477F">
        <w:rPr>
          <w:rFonts w:ascii="Courier New" w:eastAsia="Times New Roman" w:hAnsi="Courier New" w:cs="Courier New"/>
          <w:szCs w:val="24"/>
          <w:lang w:eastAsia="ru-RU"/>
        </w:rPr>
        <w:t>плановый период 2021-2022гг.</w:t>
      </w: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E477F">
        <w:rPr>
          <w:rFonts w:ascii="Arial" w:eastAsia="Times New Roman" w:hAnsi="Arial" w:cs="Arial"/>
          <w:b/>
          <w:sz w:val="24"/>
          <w:szCs w:val="24"/>
          <w:lang w:eastAsia="ru-RU"/>
        </w:rPr>
        <w:t>Поступление доходов в бюджет муниципального образования «Шаралдай» по группам, подгруппам, статьям классификации доходов на 2020 год  и на плановый период 2021-2022 годов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2919"/>
        <w:gridCol w:w="1295"/>
        <w:gridCol w:w="1295"/>
        <w:gridCol w:w="1295"/>
      </w:tblGrid>
      <w:tr w:rsidR="001E477F" w:rsidRPr="001E477F" w:rsidTr="001E477F">
        <w:trPr>
          <w:trHeight w:val="6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2022 г.</w:t>
            </w:r>
          </w:p>
        </w:tc>
      </w:tr>
      <w:tr w:rsidR="001E477F" w:rsidRPr="001E477F" w:rsidTr="001E477F">
        <w:trPr>
          <w:trHeight w:val="4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4 697,2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4 716,4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4 945,9</w:t>
            </w:r>
          </w:p>
        </w:tc>
      </w:tr>
      <w:tr w:rsidR="001E477F" w:rsidRPr="001E477F" w:rsidTr="001E477F">
        <w:trPr>
          <w:trHeight w:val="5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1E477F" w:rsidRPr="001E477F" w:rsidTr="001E47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1E477F" w:rsidRPr="001E477F" w:rsidTr="001E477F">
        <w:trPr>
          <w:trHeight w:val="14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000  1  01  02010  01  0000  110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1E477F" w:rsidRPr="001E477F" w:rsidTr="001E477F">
        <w:trPr>
          <w:trHeight w:val="7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3 144,2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3 138,4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3 327,9</w:t>
            </w:r>
          </w:p>
        </w:tc>
      </w:tr>
      <w:tr w:rsidR="001E477F" w:rsidRPr="001E477F" w:rsidTr="001E47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000  1 03  02231  01 0000 110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уплаты акцизов на дизельное топливо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1 445,9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1 445,9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1 617,1</w:t>
            </w:r>
          </w:p>
        </w:tc>
      </w:tr>
      <w:tr w:rsidR="001E477F" w:rsidRPr="001E477F" w:rsidTr="001E477F">
        <w:trPr>
          <w:trHeight w:val="51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000  1 03  02241  01 0000 110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Доходы от уплаты </w:t>
            </w:r>
            <w:proofErr w:type="spell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акцизоов</w:t>
            </w:r>
            <w:proofErr w:type="spellEnd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на моторные масла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9,8</w:t>
            </w:r>
          </w:p>
        </w:tc>
      </w:tr>
      <w:tr w:rsidR="001E477F" w:rsidRPr="001E477F" w:rsidTr="001E477F">
        <w:trPr>
          <w:trHeight w:val="73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000  1 03  02251  01 0000 110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на уплату акцизов на автомобильный бензин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1 894,2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1 888,4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1 906,7</w:t>
            </w:r>
          </w:p>
        </w:tc>
      </w:tr>
      <w:tr w:rsidR="001E477F" w:rsidRPr="001E477F" w:rsidTr="001E477F">
        <w:trPr>
          <w:trHeight w:val="5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000  1 03  02261 01 0000 110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на уплату акцизов на твердое топливо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-205,7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-205,7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-205,7</w:t>
            </w:r>
          </w:p>
        </w:tc>
      </w:tr>
      <w:tr w:rsidR="001E477F" w:rsidRPr="001E477F" w:rsidTr="001E477F">
        <w:trPr>
          <w:trHeight w:val="57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</w:tr>
      <w:tr w:rsidR="001E477F" w:rsidRPr="001E477F" w:rsidTr="001E477F">
        <w:trPr>
          <w:trHeight w:val="5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000  1  05  03020  01  0000  110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1E477F" w:rsidRPr="001E477F" w:rsidTr="001E477F">
        <w:trPr>
          <w:trHeight w:val="4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000  1  06  00000  00  0000  000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B43415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795</w:t>
            </w:r>
            <w:r w:rsidR="00AB570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1 030,0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1 070,0</w:t>
            </w:r>
          </w:p>
        </w:tc>
      </w:tr>
      <w:tr w:rsidR="001E477F" w:rsidRPr="001E477F" w:rsidTr="001E477F">
        <w:trPr>
          <w:trHeight w:val="4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000  1  06  01030  10  0000  110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1E477F" w:rsidRPr="001E477F" w:rsidTr="001E477F">
        <w:trPr>
          <w:trHeight w:val="8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000  1  06  06033  10  0000  110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Земельный налог с организаций, обладающих земельным участком, </w:t>
            </w: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AB5703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200</w:t>
            </w:r>
            <w:r w:rsidR="001E477F"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1E477F" w:rsidRPr="001E477F" w:rsidTr="001E477F">
        <w:trPr>
          <w:trHeight w:val="78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000  1  06  06043  10  0000  110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FF772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590</w:t>
            </w:r>
            <w:r w:rsidR="001E477F"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1E477F" w:rsidRPr="001E477F" w:rsidTr="001E477F">
        <w:trPr>
          <w:trHeight w:val="58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102  1  08  00000  00  0000  000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ГОСУДАРСТВЕННАЯ ПОШЛИНА, СБОРЫ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1E477F" w:rsidRPr="001E477F" w:rsidTr="001E477F">
        <w:trPr>
          <w:trHeight w:val="16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102  1  08  04020  01  0000  110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самоуправления</w:t>
            </w:r>
            <w:proofErr w:type="gram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,у</w:t>
            </w:r>
            <w:proofErr w:type="gramEnd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полномоченными</w:t>
            </w:r>
            <w:proofErr w:type="spellEnd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 соответствии с </w:t>
            </w:r>
            <w:proofErr w:type="spell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законнодательными</w:t>
            </w:r>
            <w:proofErr w:type="spellEnd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актами Российской Федерации на совершение нотариальных действий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1E477F" w:rsidRPr="001E477F" w:rsidTr="001E477F">
        <w:trPr>
          <w:trHeight w:val="79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102  1  11  00000  00  0000  000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B43415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</w:t>
            </w:r>
            <w:r w:rsidR="00905D5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</w:t>
            </w:r>
            <w:r w:rsidR="001E477F"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</w:tr>
      <w:tr w:rsidR="001E477F" w:rsidRPr="001E477F" w:rsidTr="001E477F">
        <w:trPr>
          <w:trHeight w:val="15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102  1  11  05025  10  0000  120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FF772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365</w:t>
            </w:r>
            <w:r w:rsidR="001E477F"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1E477F" w:rsidRPr="001E477F" w:rsidTr="001E477F">
        <w:trPr>
          <w:trHeight w:val="81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102  1  11  05035  10  0000  120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имущество, находящиеся в собственности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B43415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E477F" w:rsidRPr="001E477F" w:rsidTr="001E477F">
        <w:trPr>
          <w:trHeight w:val="51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102  1  14  00000  00  0000  430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9427A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</w:t>
            </w:r>
            <w:r w:rsidR="001E477F"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1E477F" w:rsidRPr="001E477F" w:rsidTr="001E477F">
        <w:trPr>
          <w:trHeight w:val="11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102  1  14  06025  10  0000  430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собственности сельских поселений (за исключением земельных </w:t>
            </w: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участков муниципальных бюджетных и автономных учреждений)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9427A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2</w:t>
            </w:r>
            <w:r w:rsidR="001E477F"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1E477F" w:rsidRPr="001E477F" w:rsidTr="001E477F">
        <w:trPr>
          <w:trHeight w:val="3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102  1  17  00000  00  0000  180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B43415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</w:t>
            </w:r>
            <w:r w:rsidR="001E477F"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1E477F" w:rsidRPr="001E477F" w:rsidTr="001E477F">
        <w:trPr>
          <w:trHeight w:val="46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102  1  17  01050 10  0000  180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E477F" w:rsidRPr="001E477F" w:rsidTr="001E477F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102  1  17  05050  10  0000  180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B43415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</w:t>
            </w:r>
            <w:r w:rsidR="001E477F"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E477F" w:rsidRPr="001E477F" w:rsidTr="001E477F">
        <w:trPr>
          <w:trHeight w:val="48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163  2  00  00000  00  0000  150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8 </w:t>
            </w:r>
            <w:r w:rsidR="00380AD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53</w:t>
            </w:r>
            <w:r w:rsidR="00A3639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</w:t>
            </w:r>
            <w:r w:rsidR="00380AD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7 347,6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7 185,0</w:t>
            </w:r>
          </w:p>
        </w:tc>
      </w:tr>
      <w:tr w:rsidR="001E477F" w:rsidRPr="001E477F" w:rsidTr="001E477F">
        <w:trPr>
          <w:trHeight w:val="46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163  2  02  00000  00  0000  150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952EE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7 </w:t>
            </w:r>
            <w:r w:rsidR="00380AD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</w:t>
            </w:r>
            <w:r w:rsidR="00952E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  <w:r w:rsidR="00380AD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6 857,7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6 692,2</w:t>
            </w:r>
          </w:p>
        </w:tc>
      </w:tr>
      <w:tr w:rsidR="001E477F" w:rsidRPr="001E477F" w:rsidTr="001E477F">
        <w:trPr>
          <w:trHeight w:val="79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163 2  02  15001  10  0000  150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380AD6" w:rsidP="00380AD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</w:t>
            </w:r>
            <w:r w:rsidR="001E477F"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137,7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204,2</w:t>
            </w:r>
          </w:p>
        </w:tc>
      </w:tr>
      <w:tr w:rsidR="001E477F" w:rsidRPr="001E477F" w:rsidTr="001E477F">
        <w:trPr>
          <w:trHeight w:val="5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163  2  02  15002  10  0000  150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E477F" w:rsidRPr="001E477F" w:rsidTr="001E477F">
        <w:trPr>
          <w:trHeight w:val="5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163 2  02  16001  10  0000  150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7 </w:t>
            </w: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459</w:t>
            </w: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6 720,0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6 488,0</w:t>
            </w:r>
          </w:p>
        </w:tc>
      </w:tr>
      <w:tr w:rsidR="001E477F" w:rsidRPr="001E477F" w:rsidTr="001E477F">
        <w:trPr>
          <w:trHeight w:val="4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163  2  02  29999 00  0000  150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E477F" w:rsidRPr="001E477F" w:rsidTr="001E477F">
        <w:trPr>
          <w:trHeight w:val="4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163  2  02  29999 00  0000  150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Субсидии на реализацию мероприятий перечня </w:t>
            </w:r>
            <w:proofErr w:type="spell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роектов</w:t>
            </w:r>
            <w:proofErr w:type="spellEnd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народных инициатив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676,2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363,0</w:t>
            </w:r>
          </w:p>
        </w:tc>
      </w:tr>
      <w:tr w:rsidR="001E477F" w:rsidRPr="001E477F" w:rsidTr="001E477F">
        <w:trPr>
          <w:trHeight w:val="7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1632  02  35118  10  0000  150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129,1</w:t>
            </w:r>
          </w:p>
        </w:tc>
      </w:tr>
      <w:tr w:rsidR="001E477F" w:rsidRPr="001E477F" w:rsidTr="001E477F">
        <w:trPr>
          <w:trHeight w:val="51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163 2  02  30024 10  0000  150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C</w:t>
            </w:r>
            <w:proofErr w:type="gramEnd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убвенции</w:t>
            </w:r>
            <w:proofErr w:type="spellEnd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бюджетам сельских поселений на выполнение передаваемых полномочий субъектов РФ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1E477F" w:rsidRPr="001E477F" w:rsidTr="001E477F">
        <w:trPr>
          <w:trHeight w:val="5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13 </w:t>
            </w:r>
            <w:r w:rsidR="00380AD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2</w:t>
            </w:r>
            <w:r w:rsidR="00380AD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</w:t>
            </w: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7</w:t>
            </w:r>
            <w:r w:rsidR="00380AD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12 064,0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12 130,9</w:t>
            </w:r>
          </w:p>
        </w:tc>
      </w:tr>
      <w:tr w:rsidR="001E477F" w:rsidRPr="001E477F" w:rsidTr="001E477F">
        <w:trPr>
          <w:trHeight w:val="30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дефицит 5%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234,9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235,8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247,3</w:t>
            </w:r>
          </w:p>
        </w:tc>
      </w:tr>
      <w:tr w:rsidR="001E477F" w:rsidRPr="001E477F" w:rsidTr="001E477F">
        <w:trPr>
          <w:trHeight w:val="30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77F" w:rsidRPr="001E477F" w:rsidTr="001E477F">
        <w:trPr>
          <w:trHeight w:val="30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77F" w:rsidRPr="001E477F" w:rsidTr="001E477F">
        <w:trPr>
          <w:trHeight w:val="30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7F" w:rsidRPr="001E477F" w:rsidRDefault="00380AD6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19818,9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12 299,8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12 378,2</w:t>
            </w:r>
          </w:p>
        </w:tc>
      </w:tr>
    </w:tbl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Cs w:val="24"/>
          <w:lang w:eastAsia="ru-RU"/>
        </w:rPr>
        <w:sectPr w:rsidR="001E477F" w:rsidRPr="001E477F" w:rsidSect="001E477F">
          <w:pgSz w:w="11905" w:h="16838" w:code="9"/>
          <w:pgMar w:top="1134" w:right="851" w:bottom="1134" w:left="1701" w:header="720" w:footer="720" w:gutter="0"/>
          <w:cols w:space="720"/>
          <w:titlePg/>
          <w:docGrid w:linePitch="326"/>
        </w:sectPr>
      </w:pPr>
    </w:p>
    <w:p w:rsidR="001E477F" w:rsidRDefault="001E477F"/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E477F">
        <w:rPr>
          <w:rFonts w:ascii="Courier New" w:eastAsia="Times New Roman" w:hAnsi="Courier New" w:cs="Courier New"/>
          <w:szCs w:val="24"/>
          <w:lang w:eastAsia="ru-RU"/>
        </w:rPr>
        <w:t>Приложение 3</w:t>
      </w: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E477F">
        <w:rPr>
          <w:rFonts w:ascii="Courier New" w:eastAsia="Times New Roman" w:hAnsi="Courier New" w:cs="Courier New"/>
          <w:szCs w:val="24"/>
          <w:lang w:eastAsia="ru-RU"/>
        </w:rPr>
        <w:t>к решению Думы МО «Шаралдай»</w:t>
      </w: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E477F">
        <w:rPr>
          <w:rFonts w:ascii="Courier New" w:eastAsia="Times New Roman" w:hAnsi="Courier New" w:cs="Courier New"/>
          <w:szCs w:val="24"/>
          <w:lang w:eastAsia="ru-RU"/>
        </w:rPr>
        <w:t>от 26.12.2019г. №44</w:t>
      </w: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E477F">
        <w:rPr>
          <w:rFonts w:ascii="Courier New" w:eastAsia="Times New Roman" w:hAnsi="Courier New" w:cs="Courier New"/>
          <w:szCs w:val="24"/>
          <w:lang w:eastAsia="ru-RU"/>
        </w:rPr>
        <w:t>«О бюджете МО «Шаралдай» на 2020г. и</w:t>
      </w: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E477F">
        <w:rPr>
          <w:rFonts w:ascii="Courier New" w:eastAsia="Times New Roman" w:hAnsi="Courier New" w:cs="Courier New"/>
          <w:szCs w:val="24"/>
          <w:lang w:eastAsia="ru-RU"/>
        </w:rPr>
        <w:t>плановый период 2021-2022гг.</w:t>
      </w: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E477F">
        <w:rPr>
          <w:rFonts w:ascii="Arial" w:eastAsia="Times New Roman" w:hAnsi="Arial" w:cs="Arial"/>
          <w:b/>
          <w:sz w:val="24"/>
          <w:szCs w:val="24"/>
          <w:lang w:eastAsia="ru-RU"/>
        </w:rPr>
        <w:t>Распределение расходов по бюджету МО «Шаралдай» по разделам и подразделам функциональной классификации  расходов на 2020 год и на плановый период 2021-2022 годов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992"/>
        <w:gridCol w:w="1134"/>
        <w:gridCol w:w="1276"/>
        <w:gridCol w:w="1275"/>
        <w:gridCol w:w="1276"/>
        <w:gridCol w:w="1276"/>
        <w:gridCol w:w="1276"/>
        <w:gridCol w:w="1275"/>
        <w:gridCol w:w="1134"/>
      </w:tblGrid>
      <w:tr w:rsidR="001E477F" w:rsidRPr="001E477F" w:rsidTr="001E477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        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усл</w:t>
            </w:r>
            <w:proofErr w:type="gram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.у</w:t>
            </w:r>
            <w:proofErr w:type="gramEnd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твержден</w:t>
            </w:r>
            <w:proofErr w:type="spellEnd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 2,5%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усл</w:t>
            </w:r>
            <w:proofErr w:type="gram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.у</w:t>
            </w:r>
            <w:proofErr w:type="gramEnd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твержден</w:t>
            </w:r>
            <w:proofErr w:type="spellEnd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 5,0%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Итого расходов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        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на 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на 2021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 2022г.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1.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</w:t>
            </w:r>
            <w:proofErr w:type="gramStart"/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380AD6" w:rsidP="00380A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7967</w:t>
            </w:r>
            <w:r w:rsidR="00A3639C" w:rsidRPr="007D349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5199,8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5199,8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5116,9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5116,9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</w:t>
            </w:r>
            <w:proofErr w:type="gram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.в</w:t>
            </w:r>
            <w:proofErr w:type="gramEnd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ысш.должн.лица</w:t>
            </w:r>
            <w:proofErr w:type="spellEnd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субъекта РФ и органа </w:t>
            </w:r>
            <w:proofErr w:type="spell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местн.самоупр</w:t>
            </w:r>
            <w:proofErr w:type="spellEnd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proofErr w:type="gram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proofErr w:type="gram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1162,24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1162,24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1162,24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1162,24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1162,24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</w:t>
            </w:r>
            <w:proofErr w:type="gram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.П</w:t>
            </w:r>
            <w:proofErr w:type="gramEnd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р-ва</w:t>
            </w:r>
            <w:proofErr w:type="spellEnd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РФ,выс.орг.гос.власти</w:t>
            </w:r>
            <w:proofErr w:type="spellEnd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 местной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proofErr w:type="gram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proofErr w:type="gram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A3639C" w:rsidP="00380A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  <w:r w:rsidR="00380AD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794</w:t>
            </w:r>
            <w:r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="00380AD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4026,9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4026,9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3944,0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3944,0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proofErr w:type="gram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Осуществление </w:t>
            </w:r>
            <w:proofErr w:type="spell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областн</w:t>
            </w:r>
            <w:proofErr w:type="gram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.г</w:t>
            </w:r>
            <w:proofErr w:type="gramEnd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осуд</w:t>
            </w:r>
            <w:proofErr w:type="spellEnd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 определению перечня </w:t>
            </w:r>
            <w:proofErr w:type="spell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долж</w:t>
            </w:r>
            <w:proofErr w:type="gram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.л</w:t>
            </w:r>
            <w:proofErr w:type="gramEnd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proofErr w:type="gram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  <w:r w:rsidR="00457C1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Обеспечение деятельности </w:t>
            </w:r>
            <w:proofErr w:type="spellStart"/>
            <w:r w:rsidR="00457C1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</w:t>
            </w:r>
            <w:proofErr w:type="spellEnd"/>
            <w:r w:rsidR="00457C1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-х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457C10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0,1</w:t>
            </w:r>
            <w:r w:rsidR="001E477F"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3. 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</w:t>
            </w:r>
            <w:proofErr w:type="gramStart"/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129,1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122,7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Осуществл</w:t>
            </w:r>
            <w:proofErr w:type="gram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.п</w:t>
            </w:r>
            <w:proofErr w:type="gramEnd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ерв.воинского</w:t>
            </w:r>
            <w:proofErr w:type="spellEnd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учета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proofErr w:type="gram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129,1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122,7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905D56" w:rsidRDefault="00905D56" w:rsidP="00905D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4.</w:t>
            </w:r>
            <w:r w:rsidR="00936EF1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936EF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  <w:r w:rsidR="001E477F"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936EF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  <w:r w:rsidR="001E477F"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9427A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37</w:t>
            </w:r>
            <w:r w:rsidR="00936EF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7,3</w:t>
            </w:r>
            <w:r w:rsidR="001E477F"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936EF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</w:t>
            </w:r>
            <w:r w:rsidR="001E477F"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. 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</w:t>
            </w:r>
            <w:proofErr w:type="gramStart"/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A3639C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7262,2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3138,4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3138,4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3327,9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3327,9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proofErr w:type="gram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proofErr w:type="gram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A3639C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7262,2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3138,4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3138,4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3327,9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3327,9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936EF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</w:t>
            </w:r>
            <w:r w:rsidR="001E477F"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.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822FEE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683</w:t>
            </w:r>
            <w:r w:rsidR="007D349E" w:rsidRPr="007D349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457,6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447,1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proofErr w:type="gram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9427A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401</w:t>
            </w:r>
            <w:r w:rsidR="007D349E"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397,1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822FEE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282</w:t>
            </w:r>
            <w:r w:rsidR="007D349E"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50,0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936EF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</w:t>
            </w:r>
            <w:r w:rsidR="001E477F"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. Другие вопросы в области охраны окружающей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</w:t>
            </w:r>
            <w:proofErr w:type="gramStart"/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среды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proofErr w:type="gram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45,0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936EF1" w:rsidP="00822FE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</w:t>
            </w:r>
            <w:r w:rsidR="001E477F"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. Культура, кинематография и средства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3070,0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Клубы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proofErr w:type="gram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2500,0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proofErr w:type="gram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570,0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936EF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</w:t>
            </w:r>
            <w:r w:rsidR="001E477F"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.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121,3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Иные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proofErr w:type="gram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121,3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936EF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</w:t>
            </w:r>
            <w:r w:rsidR="001E477F"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. 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457C10" w:rsidP="00457C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37</w:t>
            </w:r>
            <w:r w:rsidR="001E477F" w:rsidRPr="007D349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proofErr w:type="gram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457C10" w:rsidP="00457C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37</w:t>
            </w:r>
            <w:r w:rsidR="001E477F"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936EF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</w:t>
            </w:r>
            <w:r w:rsidR="001E477F"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.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457C10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128,8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457C10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128,8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1E477F" w:rsidTr="001E477F">
        <w:trPr>
          <w:trHeight w:val="8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                       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457C10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19818,9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12299,8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12286,3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12378,2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12350,9</w:t>
            </w:r>
          </w:p>
        </w:tc>
      </w:tr>
    </w:tbl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1E477F" w:rsidRPr="001E477F" w:rsidSect="001E477F">
          <w:pgSz w:w="16838" w:h="11905" w:orient="landscape" w:code="9"/>
          <w:pgMar w:top="1701" w:right="1134" w:bottom="851" w:left="1134" w:header="720" w:footer="720" w:gutter="0"/>
          <w:cols w:space="720"/>
          <w:titlePg/>
          <w:docGrid w:linePitch="326"/>
        </w:sectPr>
      </w:pP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E477F">
        <w:rPr>
          <w:rFonts w:ascii="Courier New" w:eastAsia="Times New Roman" w:hAnsi="Courier New" w:cs="Courier New"/>
          <w:szCs w:val="24"/>
          <w:lang w:eastAsia="ru-RU"/>
        </w:rPr>
        <w:lastRenderedPageBreak/>
        <w:t>Приложение 4</w:t>
      </w: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E477F">
        <w:rPr>
          <w:rFonts w:ascii="Courier New" w:eastAsia="Times New Roman" w:hAnsi="Courier New" w:cs="Courier New"/>
          <w:szCs w:val="24"/>
          <w:lang w:eastAsia="ru-RU"/>
        </w:rPr>
        <w:t>к решению Думы МО «Шаралдай»</w:t>
      </w: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E477F">
        <w:rPr>
          <w:rFonts w:ascii="Courier New" w:eastAsia="Times New Roman" w:hAnsi="Courier New" w:cs="Courier New"/>
          <w:szCs w:val="24"/>
          <w:lang w:eastAsia="ru-RU"/>
        </w:rPr>
        <w:t>от 26.12.2019г. №44</w:t>
      </w: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E477F">
        <w:rPr>
          <w:rFonts w:ascii="Courier New" w:eastAsia="Times New Roman" w:hAnsi="Courier New" w:cs="Courier New"/>
          <w:szCs w:val="24"/>
          <w:lang w:eastAsia="ru-RU"/>
        </w:rPr>
        <w:t>«О бюджете МО «Шаралдай» на 2020г. и</w:t>
      </w: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E477F">
        <w:rPr>
          <w:rFonts w:ascii="Courier New" w:eastAsia="Times New Roman" w:hAnsi="Courier New" w:cs="Courier New"/>
          <w:szCs w:val="24"/>
          <w:lang w:eastAsia="ru-RU"/>
        </w:rPr>
        <w:t>плановый период 2021-2022гг.</w:t>
      </w: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E477F">
        <w:rPr>
          <w:rFonts w:ascii="Arial" w:eastAsia="Times New Roman" w:hAnsi="Arial" w:cs="Arial"/>
          <w:b/>
          <w:sz w:val="24"/>
          <w:szCs w:val="24"/>
          <w:lang w:eastAsia="ru-RU"/>
        </w:rPr>
        <w:t>Ведомственная структура расходов бюджета муниципального образования «Шаралдай» на 2020 год и на плановый период 2021-2022 годов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709"/>
        <w:gridCol w:w="709"/>
        <w:gridCol w:w="1276"/>
        <w:gridCol w:w="850"/>
        <w:gridCol w:w="1276"/>
        <w:gridCol w:w="1276"/>
        <w:gridCol w:w="850"/>
        <w:gridCol w:w="1276"/>
        <w:gridCol w:w="1276"/>
        <w:gridCol w:w="850"/>
        <w:gridCol w:w="1134"/>
      </w:tblGrid>
      <w:tr w:rsidR="001E477F" w:rsidRPr="001E477F" w:rsidTr="00E809A4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Коды ведомственной 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усл</w:t>
            </w:r>
            <w:proofErr w:type="gram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.у</w:t>
            </w:r>
            <w:proofErr w:type="gramEnd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твержден</w:t>
            </w:r>
            <w:proofErr w:type="spellEnd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 2,5%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усл</w:t>
            </w:r>
            <w:proofErr w:type="gram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.у</w:t>
            </w:r>
            <w:proofErr w:type="gramEnd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твержден</w:t>
            </w:r>
            <w:proofErr w:type="spellEnd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 5,0%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Итого расходов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 2020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 2021 г.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 2022г.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Муниципальное образование "Шаралдай"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457C10" w:rsidP="00457C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1981</w:t>
            </w:r>
            <w:r w:rsidR="007D349E" w:rsidRPr="004763C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8,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12299,8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12286,3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12378,2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12350,9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457C10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7967,6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5189,1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5189,1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5106,2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5106,2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9111190110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1162,24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1162,24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1162,24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1162,24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1162,24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Выполнение функций органами 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9111190110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1162,24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1162,24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1162,24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1162,24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1162,24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Оплата труда гражданских служащи</w:t>
            </w:r>
            <w:proofErr w:type="gram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х(</w:t>
            </w:r>
            <w:proofErr w:type="gramEnd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главы)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9111190110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892,66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892,66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892,66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892,66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9111190110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269,58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269,58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269,58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269,58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</w:t>
            </w:r>
            <w:proofErr w:type="gramStart"/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высших</w:t>
            </w:r>
            <w:proofErr w:type="gramEnd"/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исполнительных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7D349E" w:rsidP="00457C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</w:t>
            </w:r>
            <w:r w:rsidR="00457C1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794</w:t>
            </w:r>
            <w:r w:rsidRPr="004763C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="00457C1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4026,9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4026,9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3944,0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3944,0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Выполнение функций органами 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9111290110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6F240F" w:rsidP="00457C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5276,0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4026,9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4026,9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3944,0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3944,00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7D349E" w:rsidP="003868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="0038680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2921,90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Оплата труда гражданских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1C76A0" w:rsidP="003868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</w:t>
            </w:r>
            <w:r w:rsidR="0038680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2310,5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2310,50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2245,0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2245,00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Начисления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386807" w:rsidP="003868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1175</w:t>
            </w:r>
            <w:r w:rsidR="001C76A0"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694,3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676,9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676,90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9111290120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6F240F" w:rsidP="003868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740,00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Оплата услуг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620612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360,00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E809A4" w:rsidP="00E809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E809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E809A4" w:rsidP="00E809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</w:t>
            </w:r>
            <w:r w:rsidR="001E477F"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1C76A0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E809A4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  <w:r w:rsidR="001E477F"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6F240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Уплата налогов и прочих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6F240F" w:rsidP="007662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282,10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282,10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Уплата земельного налога, налога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274,30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274,30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Уплата транспортного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5,70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Уплата штрафов и пеней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6F240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2,10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E17C9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7662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9111290120</w:t>
            </w:r>
            <w:r w:rsidR="00EB4501"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7662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831</w:t>
            </w:r>
            <w:r w:rsidR="00EB4501"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7662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  <w:r w:rsidR="007662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763CB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Резервные 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B4501" w:rsidRPr="001E477F" w:rsidTr="00E809A4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госуслуг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9111390130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Осуществл</w:t>
            </w:r>
            <w:proofErr w:type="gramStart"/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бластн.госуд.полномочий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0,7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 определению перечня </w:t>
            </w:r>
            <w:proofErr w:type="spell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долж</w:t>
            </w:r>
            <w:proofErr w:type="gram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.л</w:t>
            </w:r>
            <w:proofErr w:type="gramEnd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9120673150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122,7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Выполнение функций органами 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9120251180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117,0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Оплата труда гражданских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9120251180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89,8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9120251180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27,2</w:t>
            </w:r>
          </w:p>
        </w:tc>
      </w:tr>
      <w:tr w:rsidR="00EB4501" w:rsidRPr="001E477F" w:rsidTr="00E809A4">
        <w:trPr>
          <w:trHeight w:val="6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госуслуг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9120251180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5,7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highlight w:val="yellow"/>
                <w:lang w:eastAsia="ru-RU"/>
              </w:rPr>
            </w:pPr>
            <w:r w:rsidRPr="00423E5C">
              <w:rPr>
                <w:rFonts w:ascii="Courier New" w:eastAsia="Times New Roman" w:hAnsi="Courier New" w:cs="Courier New"/>
                <w:b/>
                <w:sz w:val="20"/>
                <w:szCs w:val="20"/>
                <w:highlight w:val="yellow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423E5C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423E5C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423E5C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423E5C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423E5C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423E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423E5C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>377,3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501" w:rsidRPr="00847B2D" w:rsidRDefault="00EB4501" w:rsidP="00C323F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47B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Защита населения и </w:t>
            </w:r>
            <w:proofErr w:type="spellStart"/>
            <w:r w:rsidRPr="00847B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террит</w:t>
            </w:r>
            <w:proofErr w:type="spellEnd"/>
            <w:r w:rsidRPr="00847B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847B2D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47B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847B2D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47B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847B2D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47B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847B2D" w:rsidRDefault="00847B2D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47B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7950190140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847B2D" w:rsidRDefault="00847B2D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47B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847B2D" w:rsidRDefault="00EB4501" w:rsidP="00423E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47B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847B2D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847B2D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847B2D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423E5C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>Прочая закупка</w:t>
            </w:r>
            <w:r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 xml:space="preserve"> НАРОД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>.И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>НИЦИАТИВЫ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423E5C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423E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423E5C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683</w:t>
            </w:r>
            <w:r w:rsidRPr="004763C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397,1</w:t>
            </w:r>
          </w:p>
        </w:tc>
      </w:tr>
      <w:tr w:rsidR="00EB4501" w:rsidRPr="001E477F" w:rsidTr="00E809A4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госуслуг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7028002070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4763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397,1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423E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282</w:t>
            </w:r>
            <w:r w:rsidRPr="004763C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EB4501" w:rsidRPr="001E477F" w:rsidTr="00E809A4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госуслуг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847B2D" w:rsidP="00423E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37</w:t>
            </w:r>
            <w:r w:rsidR="00EB450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847B2D" w:rsidRPr="001E477F" w:rsidTr="00E809A4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B2D" w:rsidRPr="001E477F" w:rsidRDefault="00847B2D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B2D" w:rsidRPr="001E477F" w:rsidRDefault="00847B2D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B2D" w:rsidRPr="001E477F" w:rsidRDefault="00847B2D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B2D" w:rsidRPr="001E477F" w:rsidRDefault="00847B2D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B2D" w:rsidRPr="00847B2D" w:rsidRDefault="00847B2D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71101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B2D" w:rsidRPr="00847B2D" w:rsidRDefault="00847B2D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B2D" w:rsidRPr="00847B2D" w:rsidRDefault="00847B2D" w:rsidP="00423E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B2D" w:rsidRPr="001E477F" w:rsidRDefault="00847B2D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B2D" w:rsidRPr="001E477F" w:rsidRDefault="00847B2D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B2D" w:rsidRPr="001E477F" w:rsidRDefault="00847B2D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B2D" w:rsidRPr="001E477F" w:rsidRDefault="00847B2D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B2D" w:rsidRPr="001E477F" w:rsidRDefault="00847B2D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B2D" w:rsidRPr="001E477F" w:rsidRDefault="00847B2D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4501" w:rsidRPr="001E477F" w:rsidTr="00E809A4">
        <w:trPr>
          <w:trHeight w:val="4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</w:tr>
      <w:tr w:rsidR="00EB4501" w:rsidRPr="001E477F" w:rsidTr="00E809A4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госуслуг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Культура, кинематография и средства </w:t>
            </w:r>
            <w:proofErr w:type="spellStart"/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мас</w:t>
            </w:r>
            <w:proofErr w:type="gramStart"/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.и</w:t>
            </w:r>
            <w:proofErr w:type="gramEnd"/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нформ</w:t>
            </w:r>
            <w:proofErr w:type="spellEnd"/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3070,0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Клубы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9171090310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9171190310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570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3327,9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3327,9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Автомобильные дороги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9131490150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3138,4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3138,4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3327,9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3327,9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121,3</w:t>
            </w:r>
          </w:p>
        </w:tc>
      </w:tr>
      <w:tr w:rsidR="00EB4501" w:rsidRPr="001E477F" w:rsidTr="00E809A4">
        <w:trPr>
          <w:trHeight w:val="6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Пособия, компенсации и иные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9170790240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121,3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29699C" w:rsidP="002969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37</w:t>
            </w:r>
            <w:r w:rsidR="00EB4501" w:rsidRPr="004763C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4501" w:rsidRPr="001E477F" w:rsidTr="00E809A4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обеспечения </w:t>
            </w:r>
            <w:proofErr w:type="spell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госуслуг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9140190180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29699C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B4501" w:rsidRPr="001E477F" w:rsidTr="00E809A4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4501" w:rsidRPr="001E477F" w:rsidTr="00E809A4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29699C" w:rsidP="00B641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91500000005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29699C" w:rsidP="00B641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1E477F" w:rsidRDefault="001E477F" w:rsidP="00A13756"/>
    <w:p w:rsidR="00E125BF" w:rsidRDefault="00E125BF" w:rsidP="00A13756"/>
    <w:p w:rsidR="00E125BF" w:rsidRDefault="00E125BF" w:rsidP="00A13756"/>
    <w:sectPr w:rsidR="00E125BF" w:rsidSect="001E47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ED7" w:rsidRDefault="00EC3ED7">
      <w:pPr>
        <w:spacing w:after="0" w:line="240" w:lineRule="auto"/>
      </w:pPr>
      <w:r>
        <w:separator/>
      </w:r>
    </w:p>
  </w:endnote>
  <w:endnote w:type="continuationSeparator" w:id="0">
    <w:p w:rsidR="00EC3ED7" w:rsidRDefault="00EC3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ED7" w:rsidRDefault="00EC3ED7">
      <w:pPr>
        <w:spacing w:after="0" w:line="240" w:lineRule="auto"/>
      </w:pPr>
      <w:r>
        <w:separator/>
      </w:r>
    </w:p>
  </w:footnote>
  <w:footnote w:type="continuationSeparator" w:id="0">
    <w:p w:rsidR="00EC3ED7" w:rsidRDefault="00EC3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1DC" w:rsidRDefault="009471DC" w:rsidP="001E47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71DC" w:rsidRDefault="009471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073A"/>
    <w:multiLevelType w:val="hybridMultilevel"/>
    <w:tmpl w:val="1B08466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F17227F"/>
    <w:multiLevelType w:val="hybridMultilevel"/>
    <w:tmpl w:val="3438A2D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7F"/>
    <w:rsid w:val="000A2D44"/>
    <w:rsid w:val="000D2D63"/>
    <w:rsid w:val="000F519C"/>
    <w:rsid w:val="00102509"/>
    <w:rsid w:val="00147B9C"/>
    <w:rsid w:val="001928F2"/>
    <w:rsid w:val="0019427A"/>
    <w:rsid w:val="001C76A0"/>
    <w:rsid w:val="001E477F"/>
    <w:rsid w:val="0020591C"/>
    <w:rsid w:val="002449CB"/>
    <w:rsid w:val="00277065"/>
    <w:rsid w:val="0029699C"/>
    <w:rsid w:val="002A5139"/>
    <w:rsid w:val="002B6BF5"/>
    <w:rsid w:val="00380AD6"/>
    <w:rsid w:val="00386807"/>
    <w:rsid w:val="003878EC"/>
    <w:rsid w:val="0039545F"/>
    <w:rsid w:val="003E558C"/>
    <w:rsid w:val="004008E4"/>
    <w:rsid w:val="00420FCE"/>
    <w:rsid w:val="00423E5C"/>
    <w:rsid w:val="0045639C"/>
    <w:rsid w:val="00457C10"/>
    <w:rsid w:val="00473D81"/>
    <w:rsid w:val="004763CB"/>
    <w:rsid w:val="004C1733"/>
    <w:rsid w:val="00575844"/>
    <w:rsid w:val="005765C0"/>
    <w:rsid w:val="005C5CEA"/>
    <w:rsid w:val="00603150"/>
    <w:rsid w:val="00620612"/>
    <w:rsid w:val="006761BA"/>
    <w:rsid w:val="006F240F"/>
    <w:rsid w:val="006F7885"/>
    <w:rsid w:val="00700808"/>
    <w:rsid w:val="00722085"/>
    <w:rsid w:val="0076627F"/>
    <w:rsid w:val="007D349E"/>
    <w:rsid w:val="00820858"/>
    <w:rsid w:val="00822FEE"/>
    <w:rsid w:val="00847B2D"/>
    <w:rsid w:val="008A663A"/>
    <w:rsid w:val="008D6B48"/>
    <w:rsid w:val="00905D56"/>
    <w:rsid w:val="00936EF1"/>
    <w:rsid w:val="009471DC"/>
    <w:rsid w:val="00952EE6"/>
    <w:rsid w:val="00953390"/>
    <w:rsid w:val="009D3210"/>
    <w:rsid w:val="009D5CB1"/>
    <w:rsid w:val="00A13756"/>
    <w:rsid w:val="00A21E9C"/>
    <w:rsid w:val="00A27762"/>
    <w:rsid w:val="00A3639C"/>
    <w:rsid w:val="00AA4F3C"/>
    <w:rsid w:val="00AB5703"/>
    <w:rsid w:val="00AE5F84"/>
    <w:rsid w:val="00AF72CB"/>
    <w:rsid w:val="00B11BFF"/>
    <w:rsid w:val="00B43415"/>
    <w:rsid w:val="00B64111"/>
    <w:rsid w:val="00B70904"/>
    <w:rsid w:val="00C06F33"/>
    <w:rsid w:val="00C2445D"/>
    <w:rsid w:val="00C323F1"/>
    <w:rsid w:val="00C61370"/>
    <w:rsid w:val="00C73ABE"/>
    <w:rsid w:val="00D778D6"/>
    <w:rsid w:val="00DB41C7"/>
    <w:rsid w:val="00E02102"/>
    <w:rsid w:val="00E125BF"/>
    <w:rsid w:val="00E17C94"/>
    <w:rsid w:val="00E809A4"/>
    <w:rsid w:val="00EB4501"/>
    <w:rsid w:val="00EC3ED7"/>
    <w:rsid w:val="00F0762D"/>
    <w:rsid w:val="00F35183"/>
    <w:rsid w:val="00F61AD5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E477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E47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E477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1E477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E477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47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E47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477F"/>
  </w:style>
  <w:style w:type="character" w:customStyle="1" w:styleId="20">
    <w:name w:val="Заголовок 2 Знак"/>
    <w:basedOn w:val="a0"/>
    <w:link w:val="2"/>
    <w:rsid w:val="001E477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E47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E47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E477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47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rsid w:val="001E477F"/>
  </w:style>
  <w:style w:type="paragraph" w:customStyle="1" w:styleId="ConsPlusNonformat">
    <w:name w:val="ConsPlusNonformat"/>
    <w:rsid w:val="001E47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47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E47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Balloon Text"/>
    <w:basedOn w:val="a"/>
    <w:link w:val="a7"/>
    <w:semiHidden/>
    <w:rsid w:val="001E47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1E477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1E477F"/>
    <w:rPr>
      <w:color w:val="0000FF"/>
      <w:u w:val="single"/>
    </w:rPr>
  </w:style>
  <w:style w:type="paragraph" w:styleId="a9">
    <w:name w:val="footer"/>
    <w:basedOn w:val="a"/>
    <w:link w:val="aa"/>
    <w:rsid w:val="001E47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1E477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1E4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E477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rsid w:val="001E47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ody Text"/>
    <w:basedOn w:val="a"/>
    <w:link w:val="ad"/>
    <w:rsid w:val="001E47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rsid w:val="001E477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e">
    <w:name w:val="FollowedHyperlink"/>
    <w:uiPriority w:val="99"/>
    <w:unhideWhenUsed/>
    <w:rsid w:val="001E477F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F35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E477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E47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E477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1E477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E477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47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E47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477F"/>
  </w:style>
  <w:style w:type="character" w:customStyle="1" w:styleId="20">
    <w:name w:val="Заголовок 2 Знак"/>
    <w:basedOn w:val="a0"/>
    <w:link w:val="2"/>
    <w:rsid w:val="001E477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E47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E47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E477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47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rsid w:val="001E477F"/>
  </w:style>
  <w:style w:type="paragraph" w:customStyle="1" w:styleId="ConsPlusNonformat">
    <w:name w:val="ConsPlusNonformat"/>
    <w:rsid w:val="001E47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47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E47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Balloon Text"/>
    <w:basedOn w:val="a"/>
    <w:link w:val="a7"/>
    <w:semiHidden/>
    <w:rsid w:val="001E47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1E477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1E477F"/>
    <w:rPr>
      <w:color w:val="0000FF"/>
      <w:u w:val="single"/>
    </w:rPr>
  </w:style>
  <w:style w:type="paragraph" w:styleId="a9">
    <w:name w:val="footer"/>
    <w:basedOn w:val="a"/>
    <w:link w:val="aa"/>
    <w:rsid w:val="001E47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1E477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1E4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E477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rsid w:val="001E47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ody Text"/>
    <w:basedOn w:val="a"/>
    <w:link w:val="ad"/>
    <w:rsid w:val="001E47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rsid w:val="001E477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e">
    <w:name w:val="FollowedHyperlink"/>
    <w:uiPriority w:val="99"/>
    <w:unhideWhenUsed/>
    <w:rsid w:val="001E477F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F35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ЭльвираВ</dc:creator>
  <cp:lastModifiedBy>Анастасия</cp:lastModifiedBy>
  <cp:revision>4</cp:revision>
  <cp:lastPrinted>2020-10-05T02:49:00Z</cp:lastPrinted>
  <dcterms:created xsi:type="dcterms:W3CDTF">2020-09-07T02:13:00Z</dcterms:created>
  <dcterms:modified xsi:type="dcterms:W3CDTF">2020-10-05T02:49:00Z</dcterms:modified>
</cp:coreProperties>
</file>